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769C" w:rsidRDefault="003F769C" w:rsidP="003F769C">
      <w:pPr>
        <w:jc w:val="center"/>
      </w:pPr>
      <w:r w:rsidRPr="003F769C">
        <w:drawing>
          <wp:inline distT="0" distB="0" distL="0" distR="0" wp14:anchorId="2E9D92E5" wp14:editId="2F325CFB">
            <wp:extent cx="4273228" cy="2107679"/>
            <wp:effectExtent l="0" t="0" r="0" b="6985"/>
            <wp:docPr id="6" name="Paveikslėlio vietos rezervavimo ženklas 5">
              <a:extLst xmlns:a="http://schemas.openxmlformats.org/drawingml/2006/main">
                <a:ext uri="{FF2B5EF4-FFF2-40B4-BE49-F238E27FC236}">
                  <a16:creationId xmlns:a16="http://schemas.microsoft.com/office/drawing/2014/main" id="{6C40B256-49E6-63F3-2114-9869C5FF0C14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aveikslėlio vietos rezervavimo ženklas 5">
                      <a:extLst>
                        <a:ext uri="{FF2B5EF4-FFF2-40B4-BE49-F238E27FC236}">
                          <a16:creationId xmlns:a16="http://schemas.microsoft.com/office/drawing/2014/main" id="{6C40B256-49E6-63F3-2114-9869C5FF0C14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4313055" cy="2127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45B4" w:rsidRDefault="009645B4"/>
    <w:p w:rsidR="009645B4" w:rsidRPr="009B5FFF" w:rsidRDefault="009645B4" w:rsidP="009645B4">
      <w:pPr>
        <w:jc w:val="center"/>
        <w:rPr>
          <w:rFonts w:ascii="Times New Roman" w:hAnsi="Times New Roman" w:cs="Times New Roman"/>
          <w:color w:val="2E74B5" w:themeColor="accent1" w:themeShade="BF"/>
          <w:sz w:val="24"/>
          <w:szCs w:val="24"/>
        </w:rPr>
      </w:pPr>
      <w:r w:rsidRPr="009B5FFF">
        <w:rPr>
          <w:rFonts w:ascii="Times New Roman" w:hAnsi="Times New Roman" w:cs="Times New Roman"/>
          <w:color w:val="2E74B5" w:themeColor="accent1" w:themeShade="BF"/>
          <w:sz w:val="24"/>
          <w:szCs w:val="24"/>
        </w:rPr>
        <w:t>GALIMYBIŲ MOKYTIS PROFESINIO MOKYMO PROGRAMŲ MODULIUS SUDARYMAS VILNIAUS AGROEKOLOGIJOS MOKYMO CENTRE</w:t>
      </w:r>
    </w:p>
    <w:p w:rsidR="009645B4" w:rsidRPr="009645B4" w:rsidRDefault="009645B4" w:rsidP="009645B4">
      <w:pPr>
        <w:jc w:val="center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  <w:r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Nr. </w:t>
      </w:r>
      <w:r w:rsidR="004F42B9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>10-094-T-0005</w:t>
      </w:r>
    </w:p>
    <w:p w:rsidR="00243EAE" w:rsidRDefault="00243EAE" w:rsidP="00243EAE">
      <w:pPr>
        <w:pStyle w:val="NormalWeb"/>
        <w:jc w:val="both"/>
        <w:rPr>
          <w:rStyle w:val="Strong"/>
        </w:rPr>
      </w:pPr>
      <w:r>
        <w:t>Šiuo projektu siekiama plėsti mokyklų bendradarbiavimą, suteikiant galimybę atskleisti profesinio mokymo patrauklumą, teikiamas galimybes bendrojo ugdymo mokiniams, plečiant modulių pasirinkimo galimybes.</w:t>
      </w:r>
    </w:p>
    <w:p w:rsidR="00243EAE" w:rsidRDefault="00243EAE" w:rsidP="00243EAE">
      <w:pPr>
        <w:pStyle w:val="NormalWeb"/>
        <w:jc w:val="both"/>
      </w:pPr>
      <w:r>
        <w:rPr>
          <w:rStyle w:val="Strong"/>
        </w:rPr>
        <w:t>Projekto vykdytojas:</w:t>
      </w:r>
      <w:r>
        <w:t> Vilniaus agroekologijos mokymo centras</w:t>
      </w:r>
      <w:bookmarkStart w:id="0" w:name="_GoBack"/>
      <w:bookmarkEnd w:id="0"/>
    </w:p>
    <w:p w:rsidR="004D2658" w:rsidRDefault="004D2658" w:rsidP="00243EAE">
      <w:pPr>
        <w:pStyle w:val="NormalWeb"/>
        <w:jc w:val="both"/>
      </w:pPr>
      <w:r w:rsidRPr="004D2658">
        <w:rPr>
          <w:b/>
        </w:rPr>
        <w:t>Projekto pradžia:</w:t>
      </w:r>
      <w:r w:rsidR="004F42B9">
        <w:t xml:space="preserve"> 2025 m. rugsėjo 1</w:t>
      </w:r>
      <w:r>
        <w:t xml:space="preserve"> d.</w:t>
      </w:r>
    </w:p>
    <w:p w:rsidR="004D2658" w:rsidRDefault="004D2658" w:rsidP="00243EAE">
      <w:pPr>
        <w:pStyle w:val="NormalWeb"/>
        <w:jc w:val="both"/>
      </w:pPr>
      <w:r w:rsidRPr="004D2658">
        <w:rPr>
          <w:b/>
        </w:rPr>
        <w:t>Projekto pabaiga:</w:t>
      </w:r>
      <w:r w:rsidR="002819FB">
        <w:t xml:space="preserve"> 202</w:t>
      </w:r>
      <w:r w:rsidR="003D574D">
        <w:t>6</w:t>
      </w:r>
      <w:r>
        <w:t xml:space="preserve"> m. b</w:t>
      </w:r>
      <w:r w:rsidR="003D574D">
        <w:t>alandžio</w:t>
      </w:r>
      <w:r>
        <w:t xml:space="preserve"> 30 d.</w:t>
      </w:r>
    </w:p>
    <w:p w:rsidR="009645B4" w:rsidRDefault="004D2658" w:rsidP="00FD37E1">
      <w:pPr>
        <w:pStyle w:val="NormalWeb"/>
        <w:jc w:val="both"/>
      </w:pPr>
      <w:r>
        <w:rPr>
          <w:rStyle w:val="Strong"/>
        </w:rPr>
        <w:t>Projekto tikslas</w:t>
      </w:r>
      <w:r w:rsidR="009645B4">
        <w:rPr>
          <w:rStyle w:val="Strong"/>
        </w:rPr>
        <w:t>:</w:t>
      </w:r>
      <w:r w:rsidR="009645B4">
        <w:t> </w:t>
      </w:r>
      <w:r w:rsidR="00FD37E1">
        <w:t xml:space="preserve">sudaryti galimybes bendrojo ugdymo mokyklų mokiniams, besimokantiems pagal pagrindinio ugdymo programos II-ąją dalį ar vidurinio ugdymo programą, mokytis profesinio mokymo programų modulius Vilniaus agroekologijos mokymo centre. </w:t>
      </w:r>
    </w:p>
    <w:p w:rsidR="007F3455" w:rsidRDefault="009645B4" w:rsidP="007F3455">
      <w:pPr>
        <w:pStyle w:val="NormalWeb"/>
        <w:spacing w:before="0" w:beforeAutospacing="0" w:after="0" w:afterAutospacing="0"/>
        <w:jc w:val="both"/>
      </w:pPr>
      <w:r>
        <w:rPr>
          <w:rStyle w:val="Strong"/>
        </w:rPr>
        <w:t>Projekto rezultatas:</w:t>
      </w:r>
      <w:r w:rsidR="004F42B9">
        <w:t> </w:t>
      </w:r>
      <w:r w:rsidR="003D574D">
        <w:t>7</w:t>
      </w:r>
      <w:r w:rsidR="004F42B9">
        <w:t>4</w:t>
      </w:r>
      <w:r>
        <w:t xml:space="preserve"> pagal pagrindinio </w:t>
      </w:r>
      <w:r w:rsidR="00FD37E1">
        <w:t xml:space="preserve">ugdymo programos II-ąją dalį ar vidurinio ugdymo </w:t>
      </w:r>
      <w:r>
        <w:t>programas bendrojo ugdymo mokyklose besimokantys mokiniai, baigę pirminio profes</w:t>
      </w:r>
      <w:r w:rsidR="00383F86">
        <w:t xml:space="preserve">inio mokymo programos modulius. </w:t>
      </w:r>
      <w:r>
        <w:t xml:space="preserve">Mokiniai mokysis pagal šiuos profesinio mokymo modulius: </w:t>
      </w:r>
    </w:p>
    <w:p w:rsidR="00FD37E1" w:rsidRDefault="00FD37E1" w:rsidP="007F3455">
      <w:pPr>
        <w:pStyle w:val="NormalWeb"/>
        <w:spacing w:before="0" w:beforeAutospacing="0" w:after="0" w:afterAutospacing="0"/>
        <w:jc w:val="both"/>
      </w:pPr>
    </w:p>
    <w:p w:rsidR="007F3455" w:rsidRDefault="007F3455" w:rsidP="007F3455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</w:pPr>
      <w:r w:rsidRPr="002D78F1">
        <w:t>Picų gaminimas</w:t>
      </w:r>
      <w:r>
        <w:t xml:space="preserve"> (kodas 2101306)</w:t>
      </w:r>
    </w:p>
    <w:p w:rsidR="009645B4" w:rsidRDefault="007F3455" w:rsidP="007F3455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</w:pPr>
      <w:r w:rsidRPr="002D78F1">
        <w:t>Nesudėtingos technologijos tautinio paveldo patiekalų gaminimas</w:t>
      </w:r>
      <w:r>
        <w:t xml:space="preserve"> </w:t>
      </w:r>
      <w:r w:rsidRPr="002D78F1">
        <w:t>(kodas 2101304).</w:t>
      </w:r>
    </w:p>
    <w:p w:rsidR="009645B4" w:rsidRDefault="009645B4" w:rsidP="009645B4">
      <w:pPr>
        <w:pStyle w:val="NormalWeb"/>
        <w:jc w:val="both"/>
      </w:pPr>
      <w:r>
        <w:rPr>
          <w:rStyle w:val="Strong"/>
        </w:rPr>
        <w:t>Projekto finansavimo suma:</w:t>
      </w:r>
      <w:r>
        <w:t> </w:t>
      </w:r>
      <w:r w:rsidR="00FD37E1" w:rsidRPr="00FD37E1">
        <w:t>35 269,14</w:t>
      </w:r>
      <w:r w:rsidR="00FD37E1">
        <w:t xml:space="preserve"> </w:t>
      </w:r>
      <w:r>
        <w:t>Eur</w:t>
      </w:r>
    </w:p>
    <w:p w:rsidR="000369DC" w:rsidRDefault="000369DC" w:rsidP="009645B4">
      <w:pPr>
        <w:pStyle w:val="NormalWeb"/>
        <w:jc w:val="both"/>
      </w:pPr>
    </w:p>
    <w:p w:rsidR="001F30FB" w:rsidRPr="000369DC" w:rsidRDefault="001F30FB" w:rsidP="001F30FB">
      <w:pPr>
        <w:pStyle w:val="NormalWeb"/>
        <w:jc w:val="both"/>
        <w:rPr>
          <w:b/>
          <w:i/>
          <w:iCs/>
          <w:color w:val="2E74B5" w:themeColor="accent1" w:themeShade="BF"/>
        </w:rPr>
      </w:pPr>
      <w:r w:rsidRPr="000369DC">
        <w:rPr>
          <w:b/>
          <w:i/>
          <w:color w:val="2E74B5" w:themeColor="accent1" w:themeShade="BF"/>
        </w:rPr>
        <w:t>Projektas finansuojamas Ekonomikos gaivinimo ir atsparumo didinimo plano „Naujos kartos Lietuva“ lėšomis.</w:t>
      </w:r>
    </w:p>
    <w:p w:rsidR="001F30FB" w:rsidRDefault="00064211" w:rsidP="009645B4">
      <w:pPr>
        <w:pStyle w:val="NormalWeb"/>
        <w:jc w:val="both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8FC79D5" wp14:editId="08DAE6A7">
            <wp:simplePos x="0" y="0"/>
            <wp:positionH relativeFrom="column">
              <wp:posOffset>3459480</wp:posOffset>
            </wp:positionH>
            <wp:positionV relativeFrom="paragraph">
              <wp:posOffset>354330</wp:posOffset>
            </wp:positionV>
            <wp:extent cx="2678430" cy="936625"/>
            <wp:effectExtent l="0" t="0" r="7620" b="0"/>
            <wp:wrapTight wrapText="bothSides">
              <wp:wrapPolygon edited="0">
                <wp:start x="0" y="0"/>
                <wp:lineTo x="0" y="21087"/>
                <wp:lineTo x="21508" y="21087"/>
                <wp:lineTo x="21508" y="0"/>
                <wp:lineTo x="0" y="0"/>
              </wp:wrapPolygon>
            </wp:wrapTight>
            <wp:docPr id="3" name="Picture 3" descr="A logo with blue tex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logo with blue text&#10;&#10;Description automatically generated"/>
                    <pic:cNvPicPr/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8430" cy="93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F5838" w:rsidRDefault="00064211">
      <w:r>
        <w:rPr>
          <w:noProof/>
          <w:lang w:eastAsia="lt-LT"/>
        </w:rPr>
        <w:drawing>
          <wp:inline distT="0" distB="0" distL="0" distR="0" wp14:anchorId="60786345" wp14:editId="0585274F">
            <wp:extent cx="3072809" cy="853558"/>
            <wp:effectExtent l="0" t="0" r="0" b="3810"/>
            <wp:docPr id="1" name="Picture 1" descr="https://www.esf.lt/data/public/uploads/2023/02/lt_00_fichier-de-reproduction-next-generation-eu_p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esf.lt/data/public/uploads/2023/02/lt_00_fichier-de-reproduction-next-generation-eu_po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8039" cy="857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F5838" w:rsidSect="00064211">
      <w:pgSz w:w="11906" w:h="16838"/>
      <w:pgMar w:top="567" w:right="567" w:bottom="85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461B25"/>
    <w:multiLevelType w:val="hybridMultilevel"/>
    <w:tmpl w:val="43B87226"/>
    <w:lvl w:ilvl="0" w:tplc="042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5B4"/>
    <w:rsid w:val="000369DC"/>
    <w:rsid w:val="00064211"/>
    <w:rsid w:val="001614B3"/>
    <w:rsid w:val="001F30FB"/>
    <w:rsid w:val="00243EAE"/>
    <w:rsid w:val="002819FB"/>
    <w:rsid w:val="00383F86"/>
    <w:rsid w:val="003D574D"/>
    <w:rsid w:val="003F5838"/>
    <w:rsid w:val="003F769C"/>
    <w:rsid w:val="004D2658"/>
    <w:rsid w:val="004F42B9"/>
    <w:rsid w:val="00505535"/>
    <w:rsid w:val="00553470"/>
    <w:rsid w:val="005A16EB"/>
    <w:rsid w:val="007F3455"/>
    <w:rsid w:val="009645B4"/>
    <w:rsid w:val="009951F8"/>
    <w:rsid w:val="009B5FFF"/>
    <w:rsid w:val="00B20511"/>
    <w:rsid w:val="00FD3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23F88"/>
  <w15:chartTrackingRefBased/>
  <w15:docId w15:val="{75B63BC8-6C47-43E2-812E-F7C973015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645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Strong">
    <w:name w:val="Strong"/>
    <w:basedOn w:val="DefaultParagraphFont"/>
    <w:uiPriority w:val="22"/>
    <w:qFormat/>
    <w:rsid w:val="009645B4"/>
    <w:rPr>
      <w:b/>
      <w:bCs/>
    </w:rPr>
  </w:style>
  <w:style w:type="character" w:customStyle="1" w:styleId="s1">
    <w:name w:val="s1"/>
    <w:basedOn w:val="DefaultParagraphFont"/>
    <w:rsid w:val="009951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0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cid:image003.png@01DA423A.478D4D3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791</Words>
  <Characters>452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Darbas</dc:creator>
  <cp:keywords/>
  <dc:description/>
  <cp:lastModifiedBy>Darbas</cp:lastModifiedBy>
  <cp:revision>5</cp:revision>
  <dcterms:created xsi:type="dcterms:W3CDTF">2026-05-12T11:51:00Z</dcterms:created>
  <dcterms:modified xsi:type="dcterms:W3CDTF">2026-08-17T12:19:00Z</dcterms:modified>
</cp:coreProperties>
</file>